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5774" w14:textId="26370E5D" w:rsidR="00013942" w:rsidRPr="00F55494" w:rsidRDefault="00F55494" w:rsidP="00971B44">
      <w:pPr>
        <w:rPr>
          <w:b/>
          <w:lang w:val="kk-KZ"/>
        </w:rPr>
      </w:pPr>
      <w:bookmarkStart w:id="0" w:name="_GoBack"/>
      <w:bookmarkEnd w:id="0"/>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46B723C9" w14:textId="77777777" w:rsidR="00971B44" w:rsidRPr="00637F62" w:rsidRDefault="00D61CDC" w:rsidP="00971B44">
      <w:pPr>
        <w:pStyle w:val="a6"/>
        <w:rPr>
          <w:rFonts w:eastAsia="Calibri"/>
          <w:b/>
          <w:sz w:val="24"/>
          <w:szCs w:val="24"/>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971B44" w:rsidRPr="00666F9A">
        <w:rPr>
          <w:rFonts w:eastAsia="Calibri"/>
          <w:b/>
          <w:sz w:val="24"/>
          <w:szCs w:val="24"/>
        </w:rPr>
        <w:t>«Ерке-Нұр» бөбекжай-балабақшасы</w:t>
      </w:r>
    </w:p>
    <w:p w14:paraId="6B274CC4" w14:textId="61A85749" w:rsidR="001E0D92" w:rsidRPr="00971B44" w:rsidRDefault="00D61CDC" w:rsidP="00971B44">
      <w:pPr>
        <w:pStyle w:val="a6"/>
        <w:rPr>
          <w:b/>
          <w:bCs/>
          <w:sz w:val="24"/>
          <w:szCs w:val="24"/>
        </w:rPr>
      </w:pPr>
      <w:r w:rsidRPr="00F35B21">
        <w:rPr>
          <w:b/>
          <w:bCs/>
          <w:sz w:val="24"/>
          <w:szCs w:val="24"/>
        </w:rPr>
        <w:t xml:space="preserve">           </w:t>
      </w:r>
      <w:r w:rsidR="001E0D92" w:rsidRPr="00F35B21">
        <w:rPr>
          <w:b/>
          <w:bCs/>
          <w:sz w:val="24"/>
          <w:szCs w:val="24"/>
        </w:rPr>
        <w:t xml:space="preserve"> </w:t>
      </w:r>
      <w:r w:rsidR="001E0D92" w:rsidRPr="00F35B21">
        <w:rPr>
          <w:b/>
          <w:bCs/>
          <w:noProof/>
          <w:sz w:val="24"/>
          <w:szCs w:val="24"/>
        </w:rPr>
        <w:t>Ортаңғы  топ</w:t>
      </w:r>
      <w:r w:rsidR="00971B44" w:rsidRPr="00666F9A">
        <w:rPr>
          <w:rFonts w:eastAsia="Calibri"/>
          <w:sz w:val="24"/>
          <w:szCs w:val="24"/>
        </w:rPr>
        <w:t>: «</w:t>
      </w:r>
      <w:r w:rsidR="00584CE9">
        <w:rPr>
          <w:rFonts w:eastAsia="Calibri"/>
          <w:b/>
          <w:sz w:val="24"/>
          <w:szCs w:val="24"/>
        </w:rPr>
        <w:t>Болашақ</w:t>
      </w:r>
      <w:r w:rsidR="00971B44" w:rsidRPr="00666F9A">
        <w:rPr>
          <w:rFonts w:eastAsia="Calibri"/>
          <w:sz w:val="24"/>
          <w:szCs w:val="24"/>
        </w:rPr>
        <w:t xml:space="preserve">» </w:t>
      </w:r>
      <w:r w:rsidR="001E0D92" w:rsidRPr="00F35B21">
        <w:rPr>
          <w:b/>
          <w:bCs/>
          <w:noProof/>
          <w:sz w:val="24"/>
          <w:szCs w:val="24"/>
        </w:rPr>
        <w:t xml:space="preserve"> </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BBF8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02CE1182" w14:textId="77777777" w:rsidR="00971B44" w:rsidRDefault="00587A28" w:rsidP="005E3A8A">
            <w:pPr>
              <w:pStyle w:val="a3"/>
              <w:rPr>
                <w:b/>
                <w:bCs/>
                <w:lang w:val="kk-KZ"/>
              </w:rPr>
            </w:pPr>
            <w:r w:rsidRPr="00F55494">
              <w:rPr>
                <w:b/>
                <w:bCs/>
                <w:lang w:val="kk-KZ"/>
              </w:rPr>
              <w:t xml:space="preserve">Ұйымдастырылған </w:t>
            </w:r>
          </w:p>
          <w:p w14:paraId="33D8351B" w14:textId="19C38BAA" w:rsidR="00587A28" w:rsidRPr="00F55494" w:rsidRDefault="00971B44" w:rsidP="005E3A8A">
            <w:pPr>
              <w:pStyle w:val="a3"/>
              <w:rPr>
                <w:b/>
                <w:bCs/>
              </w:rPr>
            </w:pPr>
            <w:r w:rsidRPr="00F55494">
              <w:rPr>
                <w:b/>
                <w:bCs/>
                <w:lang w:val="kk-KZ"/>
              </w:rPr>
              <w:t>І</w:t>
            </w:r>
            <w:r w:rsidR="00587A28" w:rsidRPr="00F55494">
              <w:rPr>
                <w:b/>
                <w:bCs/>
                <w:lang w:val="kk-KZ"/>
              </w:rPr>
              <w:t>с</w:t>
            </w:r>
            <w:r>
              <w:rPr>
                <w:b/>
                <w:bCs/>
                <w:lang w:val="kk-KZ"/>
              </w:rPr>
              <w:t>-</w:t>
            </w:r>
            <w:r w:rsidR="00587A28" w:rsidRPr="00F55494">
              <w:rPr>
                <w:b/>
                <w:bCs/>
                <w:lang w:val="kk-KZ"/>
              </w:rPr>
              <w:t xml:space="preserve">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584CE9"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584CE9"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584CE9"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584CE9"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584CE9"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584CE9"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584CE9"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584CE9"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584CE9"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584CE9"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41550388" w14:textId="77777777" w:rsidR="005E6462" w:rsidRDefault="005E6462" w:rsidP="001E0D92">
      <w:pPr>
        <w:pStyle w:val="1"/>
        <w:spacing w:before="4" w:line="322" w:lineRule="exact"/>
        <w:ind w:left="0" w:right="5446"/>
        <w:jc w:val="left"/>
        <w:rPr>
          <w:b w:val="0"/>
          <w:sz w:val="24"/>
          <w:szCs w:val="24"/>
          <w:lang w:val="kk-KZ"/>
        </w:rPr>
      </w:pPr>
    </w:p>
    <w:p w14:paraId="757545F4" w14:textId="77777777" w:rsidR="005E6462" w:rsidRDefault="005E6462" w:rsidP="001E0D92">
      <w:pPr>
        <w:pStyle w:val="1"/>
        <w:spacing w:before="4" w:line="322" w:lineRule="exact"/>
        <w:ind w:left="0" w:right="5446"/>
        <w:jc w:val="left"/>
        <w:rPr>
          <w:b w:val="0"/>
          <w:sz w:val="24"/>
          <w:szCs w:val="24"/>
          <w:lang w:val="kk-KZ"/>
        </w:rPr>
      </w:pPr>
    </w:p>
    <w:p w14:paraId="2F09A1C5" w14:textId="77777777" w:rsidR="005E6462" w:rsidRDefault="005E6462" w:rsidP="001E0D92">
      <w:pPr>
        <w:pStyle w:val="1"/>
        <w:spacing w:before="4" w:line="322" w:lineRule="exact"/>
        <w:ind w:left="0" w:right="5446"/>
        <w:jc w:val="left"/>
        <w:rPr>
          <w:b w:val="0"/>
          <w:sz w:val="24"/>
          <w:szCs w:val="24"/>
          <w:lang w:val="kk-KZ"/>
        </w:rPr>
      </w:pPr>
    </w:p>
    <w:p w14:paraId="1F8FCD6C" w14:textId="77777777" w:rsidR="005E6462" w:rsidRDefault="005E6462" w:rsidP="001E0D92">
      <w:pPr>
        <w:pStyle w:val="1"/>
        <w:spacing w:before="4" w:line="322" w:lineRule="exact"/>
        <w:ind w:left="0" w:right="5446"/>
        <w:jc w:val="left"/>
        <w:rPr>
          <w:b w:val="0"/>
          <w:sz w:val="24"/>
          <w:szCs w:val="24"/>
          <w:lang w:val="kk-KZ"/>
        </w:rPr>
      </w:pPr>
    </w:p>
    <w:p w14:paraId="6AC86D51" w14:textId="77777777" w:rsidR="005E6462" w:rsidRDefault="005E6462" w:rsidP="001E0D92">
      <w:pPr>
        <w:pStyle w:val="1"/>
        <w:spacing w:before="4" w:line="322" w:lineRule="exact"/>
        <w:ind w:left="0" w:right="5446"/>
        <w:jc w:val="left"/>
        <w:rPr>
          <w:b w:val="0"/>
          <w:sz w:val="24"/>
          <w:szCs w:val="24"/>
          <w:lang w:val="kk-KZ"/>
        </w:rPr>
      </w:pPr>
    </w:p>
    <w:p w14:paraId="2616A866" w14:textId="77777777" w:rsidR="005E6462" w:rsidRDefault="005E6462" w:rsidP="001E0D92">
      <w:pPr>
        <w:pStyle w:val="1"/>
        <w:spacing w:before="4" w:line="322" w:lineRule="exact"/>
        <w:ind w:left="0" w:right="5446"/>
        <w:jc w:val="left"/>
        <w:rPr>
          <w:b w:val="0"/>
          <w:sz w:val="24"/>
          <w:szCs w:val="24"/>
          <w:lang w:val="kk-KZ"/>
        </w:rPr>
      </w:pPr>
    </w:p>
    <w:p w14:paraId="4E472127" w14:textId="77777777" w:rsidR="005E6462" w:rsidRDefault="005E6462"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4277928" w14:textId="77777777" w:rsidR="00971B44" w:rsidRDefault="00971B44" w:rsidP="00E00524">
      <w:pPr>
        <w:jc w:val="right"/>
        <w:rPr>
          <w:b/>
          <w:lang w:val="kk-KZ"/>
        </w:rPr>
      </w:pPr>
    </w:p>
    <w:p w14:paraId="62413798" w14:textId="77777777" w:rsidR="00971B44" w:rsidRDefault="00971B44" w:rsidP="00E00524">
      <w:pPr>
        <w:jc w:val="right"/>
        <w:rPr>
          <w:b/>
          <w:lang w:val="kk-KZ"/>
        </w:rPr>
      </w:pPr>
    </w:p>
    <w:p w14:paraId="73D3846B" w14:textId="295FFB8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8258F8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4015277" w14:textId="5BEB2C05"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584CE9">
        <w:rPr>
          <w:rFonts w:eastAsia="Calibri"/>
          <w:b/>
          <w:sz w:val="24"/>
          <w:szCs w:val="24"/>
        </w:rPr>
        <w:t>Болашақ</w:t>
      </w:r>
      <w:r w:rsidRPr="00666F9A">
        <w:rPr>
          <w:rFonts w:eastAsia="Calibri"/>
          <w:sz w:val="24"/>
          <w:szCs w:val="24"/>
        </w:rPr>
        <w:t xml:space="preserve">» </w:t>
      </w:r>
      <w:r w:rsidRPr="00F35B21">
        <w:rPr>
          <w:b/>
          <w:bCs/>
          <w:noProof/>
          <w:sz w:val="24"/>
          <w:szCs w:val="24"/>
        </w:rPr>
        <w:t xml:space="preserve"> </w:t>
      </w:r>
    </w:p>
    <w:p w14:paraId="75F5F78A" w14:textId="20D66CCC" w:rsidR="00013942" w:rsidRPr="00F35B21" w:rsidRDefault="00971B44" w:rsidP="00971B44">
      <w:pPr>
        <w:pStyle w:val="a6"/>
        <w:spacing w:line="292" w:lineRule="exact"/>
        <w:ind w:left="0"/>
        <w:rPr>
          <w:b/>
          <w:bCs/>
          <w:sz w:val="24"/>
          <w:szCs w:val="24"/>
        </w:rPr>
      </w:pPr>
      <w:r w:rsidRPr="00971B44">
        <w:rPr>
          <w:b/>
          <w:bCs/>
          <w:sz w:val="24"/>
          <w:szCs w:val="24"/>
        </w:rPr>
        <w:t xml:space="preserve">  </w:t>
      </w:r>
      <w:r w:rsidR="008E259D"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1F17A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584CE9"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lastRenderedPageBreak/>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584CE9"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584CE9"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584CE9"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584CE9"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lastRenderedPageBreak/>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584CE9"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lastRenderedPageBreak/>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584CE9"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584CE9"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584CE9"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584CE9"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584CE9"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lastRenderedPageBreak/>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Default="00F55494" w:rsidP="00E00524">
      <w:pPr>
        <w:pStyle w:val="a3"/>
        <w:jc w:val="center"/>
        <w:rPr>
          <w:b/>
          <w:lang w:val="kk-KZ"/>
        </w:rPr>
      </w:pPr>
    </w:p>
    <w:p w14:paraId="3CC64660" w14:textId="77777777" w:rsidR="00971B44" w:rsidRDefault="00971B44" w:rsidP="00E00524">
      <w:pPr>
        <w:pStyle w:val="a3"/>
        <w:jc w:val="center"/>
        <w:rPr>
          <w:b/>
          <w:lang w:val="kk-KZ"/>
        </w:rPr>
      </w:pPr>
    </w:p>
    <w:p w14:paraId="51C0469E" w14:textId="77777777" w:rsidR="00971B44" w:rsidRDefault="00971B44" w:rsidP="00E00524">
      <w:pPr>
        <w:pStyle w:val="a3"/>
        <w:jc w:val="center"/>
        <w:rPr>
          <w:b/>
          <w:lang w:val="kk-KZ"/>
        </w:rPr>
      </w:pPr>
    </w:p>
    <w:p w14:paraId="431ADF09" w14:textId="77777777" w:rsidR="00971B44" w:rsidRDefault="00971B44" w:rsidP="00E00524">
      <w:pPr>
        <w:pStyle w:val="a3"/>
        <w:jc w:val="center"/>
        <w:rPr>
          <w:b/>
          <w:lang w:val="kk-KZ"/>
        </w:rPr>
      </w:pPr>
    </w:p>
    <w:p w14:paraId="73CF5319" w14:textId="77777777" w:rsidR="00971B44" w:rsidRDefault="00971B44" w:rsidP="00E00524">
      <w:pPr>
        <w:pStyle w:val="a3"/>
        <w:jc w:val="center"/>
        <w:rPr>
          <w:b/>
          <w:lang w:val="kk-KZ"/>
        </w:rPr>
      </w:pPr>
    </w:p>
    <w:p w14:paraId="561AE156" w14:textId="77777777" w:rsidR="00971B44" w:rsidRDefault="00971B44" w:rsidP="00E00524">
      <w:pPr>
        <w:pStyle w:val="a3"/>
        <w:jc w:val="center"/>
        <w:rPr>
          <w:b/>
          <w:lang w:val="kk-KZ"/>
        </w:rPr>
      </w:pPr>
    </w:p>
    <w:p w14:paraId="19B4B206" w14:textId="77777777" w:rsidR="00971B44" w:rsidRDefault="00971B44" w:rsidP="00E00524">
      <w:pPr>
        <w:pStyle w:val="a3"/>
        <w:jc w:val="center"/>
        <w:rPr>
          <w:b/>
          <w:lang w:val="kk-KZ"/>
        </w:rPr>
      </w:pPr>
    </w:p>
    <w:p w14:paraId="5BD66A82" w14:textId="77777777" w:rsidR="00971B44" w:rsidRDefault="00971B44" w:rsidP="00E00524">
      <w:pPr>
        <w:pStyle w:val="a3"/>
        <w:jc w:val="center"/>
        <w:rPr>
          <w:b/>
          <w:lang w:val="kk-KZ"/>
        </w:rPr>
      </w:pPr>
    </w:p>
    <w:p w14:paraId="40A8719B" w14:textId="77777777" w:rsidR="00971B44" w:rsidRDefault="00971B44" w:rsidP="00E00524">
      <w:pPr>
        <w:pStyle w:val="a3"/>
        <w:jc w:val="center"/>
        <w:rPr>
          <w:b/>
          <w:lang w:val="kk-KZ"/>
        </w:rPr>
      </w:pPr>
    </w:p>
    <w:p w14:paraId="40AB424A" w14:textId="77777777" w:rsidR="00971B44" w:rsidRDefault="00971B44" w:rsidP="00E00524">
      <w:pPr>
        <w:pStyle w:val="a3"/>
        <w:jc w:val="center"/>
        <w:rPr>
          <w:b/>
          <w:lang w:val="kk-KZ"/>
        </w:rPr>
      </w:pPr>
    </w:p>
    <w:p w14:paraId="71C02E80" w14:textId="77777777" w:rsidR="00971B44" w:rsidRDefault="00971B44" w:rsidP="00E00524">
      <w:pPr>
        <w:pStyle w:val="a3"/>
        <w:jc w:val="center"/>
        <w:rPr>
          <w:b/>
          <w:lang w:val="kk-KZ"/>
        </w:rPr>
      </w:pPr>
    </w:p>
    <w:p w14:paraId="400DE492" w14:textId="77777777" w:rsidR="00971B44" w:rsidRDefault="00971B44" w:rsidP="00E00524">
      <w:pPr>
        <w:pStyle w:val="a3"/>
        <w:jc w:val="center"/>
        <w:rPr>
          <w:b/>
          <w:lang w:val="kk-KZ"/>
        </w:rPr>
      </w:pPr>
    </w:p>
    <w:p w14:paraId="44D2745C" w14:textId="77777777" w:rsidR="00971B44" w:rsidRPr="008315EF" w:rsidRDefault="00971B4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58C6D63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F160D25" w14:textId="14EDC8B0"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w:t>
      </w:r>
      <w:r w:rsidRPr="00637F62">
        <w:rPr>
          <w:rFonts w:eastAsia="Calibri"/>
          <w:b/>
          <w:i/>
          <w:sz w:val="24"/>
          <w:szCs w:val="24"/>
          <w:u w:val="single"/>
        </w:rPr>
        <w:t>«</w:t>
      </w:r>
      <w:r w:rsidR="00584CE9">
        <w:rPr>
          <w:rFonts w:eastAsia="Calibri"/>
          <w:b/>
          <w:sz w:val="24"/>
          <w:szCs w:val="24"/>
        </w:rPr>
        <w:t>Болашақ</w:t>
      </w:r>
      <w:r w:rsidRPr="00666F9A">
        <w:rPr>
          <w:rFonts w:eastAsia="Calibri"/>
          <w:sz w:val="24"/>
          <w:szCs w:val="24"/>
        </w:rPr>
        <w:t xml:space="preserve">» </w:t>
      </w:r>
      <w:r w:rsidRPr="00F35B21">
        <w:rPr>
          <w:b/>
          <w:bCs/>
          <w:noProof/>
          <w:sz w:val="24"/>
          <w:szCs w:val="24"/>
        </w:rPr>
        <w:t xml:space="preserve"> </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6231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1815E832" w:rsidR="00E00524" w:rsidRPr="00F55494" w:rsidRDefault="00D05FFA" w:rsidP="001E0D92">
            <w:pPr>
              <w:pStyle w:val="a3"/>
              <w:rPr>
                <w:b/>
                <w:bCs/>
                <w:lang w:val="kk-KZ"/>
              </w:rPr>
            </w:pPr>
            <w:r>
              <w:rPr>
                <w:b/>
                <w:bCs/>
                <w:lang w:val="kk-KZ"/>
              </w:rPr>
              <w:t>Дене тәрбиесі</w:t>
            </w:r>
            <w:r w:rsidR="00E00524" w:rsidRPr="00F55494">
              <w:rPr>
                <w:b/>
                <w:bCs/>
                <w:lang w:val="kk-KZ"/>
              </w:rPr>
              <w:t xml:space="preserve">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584CE9"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584CE9"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584CE9"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584CE9"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584CE9"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584CE9"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584CE9"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584CE9"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584CE9"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584CE9"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lastRenderedPageBreak/>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Default="00F55494" w:rsidP="003C6E48">
      <w:pPr>
        <w:rPr>
          <w:b/>
          <w:lang w:val="kk-KZ"/>
        </w:rPr>
      </w:pPr>
    </w:p>
    <w:p w14:paraId="200BBBD3" w14:textId="77777777" w:rsidR="00971B44" w:rsidRDefault="00971B44" w:rsidP="003C6E48">
      <w:pPr>
        <w:rPr>
          <w:b/>
          <w:lang w:val="kk-KZ"/>
        </w:rPr>
      </w:pPr>
    </w:p>
    <w:p w14:paraId="6668777A" w14:textId="77777777" w:rsidR="00971B44" w:rsidRDefault="00971B44" w:rsidP="003C6E48">
      <w:pPr>
        <w:rPr>
          <w:b/>
          <w:lang w:val="kk-KZ"/>
        </w:rPr>
      </w:pPr>
    </w:p>
    <w:p w14:paraId="67656782" w14:textId="77777777" w:rsidR="00971B44" w:rsidRDefault="00971B44" w:rsidP="003C6E48">
      <w:pPr>
        <w:rPr>
          <w:b/>
          <w:lang w:val="kk-KZ"/>
        </w:rPr>
      </w:pPr>
    </w:p>
    <w:p w14:paraId="2CE05B1E" w14:textId="77777777" w:rsidR="00971B44" w:rsidRDefault="00971B44" w:rsidP="003C6E48">
      <w:pPr>
        <w:rPr>
          <w:b/>
          <w:lang w:val="kk-KZ"/>
        </w:rPr>
      </w:pPr>
    </w:p>
    <w:p w14:paraId="4552EC8F" w14:textId="77777777" w:rsidR="00971B44" w:rsidRDefault="00971B44" w:rsidP="003C6E48">
      <w:pPr>
        <w:rPr>
          <w:b/>
          <w:lang w:val="kk-KZ"/>
        </w:rPr>
      </w:pPr>
    </w:p>
    <w:p w14:paraId="49071C77" w14:textId="77777777" w:rsidR="00971B44" w:rsidRDefault="00971B44" w:rsidP="003C6E48">
      <w:pPr>
        <w:rPr>
          <w:b/>
          <w:lang w:val="kk-KZ"/>
        </w:rPr>
      </w:pPr>
    </w:p>
    <w:p w14:paraId="7F9DBA1E" w14:textId="77777777" w:rsidR="00971B44" w:rsidRPr="008315EF" w:rsidRDefault="00971B4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60FA16CB"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75495A5C" w14:textId="77B72BF9"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584CE9">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CC4295"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6650B9A2" w:rsidR="00E00524" w:rsidRPr="00F55494" w:rsidRDefault="00D05FFA" w:rsidP="005E3A8A">
            <w:pPr>
              <w:pStyle w:val="a3"/>
              <w:rPr>
                <w:b/>
                <w:bCs/>
                <w:lang w:val="kk-KZ"/>
              </w:rPr>
            </w:pPr>
            <w:r>
              <w:rPr>
                <w:b/>
                <w:bCs/>
                <w:lang w:val="kk-KZ"/>
              </w:rPr>
              <w:t>Дене тәрбиесі</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lastRenderedPageBreak/>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584CE9"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584CE9"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584CE9"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584CE9"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lastRenderedPageBreak/>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584CE9"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584CE9"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584CE9"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584CE9"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584CE9"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584CE9"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lastRenderedPageBreak/>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Default="001E0D92">
      <w:pPr>
        <w:rPr>
          <w:lang w:val="kk-KZ"/>
        </w:rPr>
      </w:pPr>
    </w:p>
    <w:p w14:paraId="2A1FCB96" w14:textId="77777777" w:rsidR="00971B44" w:rsidRDefault="00971B44">
      <w:pPr>
        <w:rPr>
          <w:lang w:val="kk-KZ"/>
        </w:rPr>
      </w:pPr>
    </w:p>
    <w:p w14:paraId="30E9F2DA" w14:textId="77777777" w:rsidR="00971B44" w:rsidRDefault="00971B44">
      <w:pPr>
        <w:rPr>
          <w:lang w:val="kk-KZ"/>
        </w:rPr>
      </w:pPr>
    </w:p>
    <w:p w14:paraId="69248426" w14:textId="77777777" w:rsidR="00971B44" w:rsidRDefault="00971B44">
      <w:pPr>
        <w:rPr>
          <w:lang w:val="kk-KZ"/>
        </w:rPr>
      </w:pPr>
    </w:p>
    <w:p w14:paraId="3178650B" w14:textId="77777777" w:rsidR="00971B44" w:rsidRDefault="00971B44">
      <w:pPr>
        <w:rPr>
          <w:lang w:val="kk-KZ"/>
        </w:rPr>
      </w:pPr>
    </w:p>
    <w:p w14:paraId="2B9CD0D4" w14:textId="77777777" w:rsidR="00971B44" w:rsidRDefault="00971B44">
      <w:pPr>
        <w:rPr>
          <w:lang w:val="kk-KZ"/>
        </w:rPr>
      </w:pPr>
    </w:p>
    <w:p w14:paraId="4CA06393" w14:textId="77777777" w:rsidR="00971B44" w:rsidRPr="00F55494" w:rsidRDefault="00971B44">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018EE92"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7852DA9" w14:textId="3ECC727F"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584CE9">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B9F3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584CE9"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08DCB22" w:rsidR="00E00524" w:rsidRPr="00F55494" w:rsidRDefault="00D05FFA" w:rsidP="005E3A8A">
            <w:pPr>
              <w:pStyle w:val="a3"/>
              <w:rPr>
                <w:b/>
                <w:bCs/>
                <w:lang w:val="kk-KZ"/>
              </w:rPr>
            </w:pPr>
            <w:r>
              <w:rPr>
                <w:b/>
                <w:bCs/>
                <w:lang w:val="kk-KZ"/>
              </w:rPr>
              <w:t>Дене тәрбиесі</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lastRenderedPageBreak/>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584CE9"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584CE9"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584CE9"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584CE9"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584CE9"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584CE9"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584CE9"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584CE9"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584CE9"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584CE9"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lastRenderedPageBreak/>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Default="00F55494" w:rsidP="007B5B9C">
      <w:pPr>
        <w:jc w:val="right"/>
        <w:rPr>
          <w:b/>
          <w:lang w:val="kk-KZ"/>
        </w:rPr>
      </w:pPr>
    </w:p>
    <w:p w14:paraId="117A8704" w14:textId="77777777" w:rsidR="00971B44" w:rsidRDefault="00971B44" w:rsidP="007B5B9C">
      <w:pPr>
        <w:jc w:val="right"/>
        <w:rPr>
          <w:b/>
          <w:lang w:val="kk-KZ"/>
        </w:rPr>
      </w:pPr>
    </w:p>
    <w:p w14:paraId="50BBD0AA" w14:textId="77777777" w:rsidR="00971B44" w:rsidRDefault="00971B44" w:rsidP="007B5B9C">
      <w:pPr>
        <w:jc w:val="right"/>
        <w:rPr>
          <w:b/>
          <w:lang w:val="kk-KZ"/>
        </w:rPr>
      </w:pPr>
    </w:p>
    <w:p w14:paraId="67F48D63" w14:textId="77777777" w:rsidR="00971B44" w:rsidRDefault="00971B44" w:rsidP="007B5B9C">
      <w:pPr>
        <w:jc w:val="right"/>
        <w:rPr>
          <w:b/>
          <w:lang w:val="kk-KZ"/>
        </w:rPr>
      </w:pPr>
    </w:p>
    <w:p w14:paraId="6E8F35A9" w14:textId="77777777" w:rsidR="00971B44" w:rsidRDefault="00971B44" w:rsidP="007B5B9C">
      <w:pPr>
        <w:jc w:val="right"/>
        <w:rPr>
          <w:b/>
          <w:lang w:val="kk-KZ"/>
        </w:rPr>
      </w:pPr>
    </w:p>
    <w:p w14:paraId="39CB9C29" w14:textId="77777777" w:rsidR="00971B44" w:rsidRDefault="00971B44" w:rsidP="007B5B9C">
      <w:pPr>
        <w:jc w:val="right"/>
        <w:rPr>
          <w:b/>
          <w:lang w:val="kk-KZ"/>
        </w:rPr>
      </w:pPr>
    </w:p>
    <w:p w14:paraId="589EED8C" w14:textId="77777777" w:rsidR="00971B44" w:rsidRDefault="00971B44" w:rsidP="007B5B9C">
      <w:pPr>
        <w:jc w:val="right"/>
        <w:rPr>
          <w:b/>
          <w:lang w:val="kk-KZ"/>
        </w:rPr>
      </w:pPr>
    </w:p>
    <w:p w14:paraId="3A348BFB" w14:textId="77777777" w:rsidR="00971B44" w:rsidRDefault="00971B44" w:rsidP="007B5B9C">
      <w:pPr>
        <w:jc w:val="right"/>
        <w:rPr>
          <w:b/>
          <w:lang w:val="kk-KZ"/>
        </w:rPr>
      </w:pPr>
    </w:p>
    <w:p w14:paraId="2E7CA3E0" w14:textId="77777777" w:rsidR="00971B44" w:rsidRDefault="00971B44" w:rsidP="007B5B9C">
      <w:pPr>
        <w:jc w:val="right"/>
        <w:rPr>
          <w:b/>
          <w:lang w:val="kk-KZ"/>
        </w:rPr>
      </w:pPr>
    </w:p>
    <w:p w14:paraId="005A45E8" w14:textId="77777777" w:rsidR="00971B44" w:rsidRDefault="00971B44" w:rsidP="007B5B9C">
      <w:pPr>
        <w:jc w:val="right"/>
        <w:rPr>
          <w:b/>
          <w:lang w:val="kk-KZ"/>
        </w:rPr>
      </w:pPr>
    </w:p>
    <w:p w14:paraId="6D2B546D" w14:textId="77777777" w:rsidR="00971B44" w:rsidRDefault="00971B44" w:rsidP="007B5B9C">
      <w:pPr>
        <w:jc w:val="right"/>
        <w:rPr>
          <w:b/>
          <w:lang w:val="kk-KZ"/>
        </w:rPr>
      </w:pPr>
    </w:p>
    <w:p w14:paraId="2B1951A8" w14:textId="77777777" w:rsidR="00971B44" w:rsidRPr="008315EF" w:rsidRDefault="00971B4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055E7659"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3EEDF6B" w14:textId="7E07A58C"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w:t>
      </w:r>
      <w:r w:rsidR="00584CE9">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1ACFF842"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205B85"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r w:rsidR="00637F62" w:rsidRPr="00666F9A">
        <w:rPr>
          <w:rFonts w:eastAsia="Calibri"/>
          <w:sz w:val="24"/>
          <w:szCs w:val="24"/>
        </w:rPr>
        <w:t>ұлу</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584CE9"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5FFB3CDB" w:rsidR="00E00524" w:rsidRPr="00F55494" w:rsidRDefault="00D05FFA" w:rsidP="005E3A8A">
            <w:pPr>
              <w:pStyle w:val="a3"/>
              <w:rPr>
                <w:b/>
                <w:bCs/>
                <w:lang w:val="kk-KZ"/>
              </w:rPr>
            </w:pPr>
            <w:r>
              <w:rPr>
                <w:b/>
                <w:bCs/>
                <w:lang w:val="kk-KZ"/>
              </w:rPr>
              <w:t>Дене тәрбиесі</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584CE9"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584CE9"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584CE9"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584CE9"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584CE9"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lastRenderedPageBreak/>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584CE9"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lastRenderedPageBreak/>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584CE9"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584CE9"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584CE9"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584CE9"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Default="00A42DF8">
      <w:pPr>
        <w:rPr>
          <w:lang w:val="kk-KZ"/>
        </w:rPr>
      </w:pPr>
    </w:p>
    <w:p w14:paraId="16228E9C" w14:textId="77777777" w:rsidR="00971B44" w:rsidRDefault="00971B44">
      <w:pPr>
        <w:rPr>
          <w:lang w:val="kk-KZ"/>
        </w:rPr>
      </w:pPr>
    </w:p>
    <w:p w14:paraId="272BD057" w14:textId="77777777" w:rsidR="00971B44" w:rsidRDefault="00971B44">
      <w:pPr>
        <w:rPr>
          <w:lang w:val="kk-KZ"/>
        </w:rPr>
      </w:pPr>
    </w:p>
    <w:p w14:paraId="153EED50" w14:textId="77777777" w:rsidR="00971B44" w:rsidRDefault="00971B44">
      <w:pPr>
        <w:rPr>
          <w:lang w:val="kk-KZ"/>
        </w:rPr>
      </w:pPr>
    </w:p>
    <w:p w14:paraId="15946E0C" w14:textId="77777777" w:rsidR="00971B44" w:rsidRDefault="00971B44">
      <w:pPr>
        <w:rPr>
          <w:lang w:val="kk-KZ"/>
        </w:rPr>
      </w:pPr>
    </w:p>
    <w:p w14:paraId="2F841EFC" w14:textId="77777777" w:rsidR="00971B44" w:rsidRDefault="00971B44">
      <w:pPr>
        <w:rPr>
          <w:lang w:val="kk-KZ"/>
        </w:rPr>
      </w:pPr>
    </w:p>
    <w:p w14:paraId="04C8EDF0" w14:textId="77777777" w:rsidR="00971B44" w:rsidRPr="00F55494" w:rsidRDefault="00971B44">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lastRenderedPageBreak/>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2B5CC46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20E7E123" w14:textId="37A5BA86"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584CE9">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36C476"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584CE9"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5FFC1AB2" w:rsidR="00E00524" w:rsidRPr="00F55494" w:rsidRDefault="00D05FFA" w:rsidP="005E3A8A">
            <w:pPr>
              <w:pStyle w:val="a3"/>
              <w:rPr>
                <w:b/>
                <w:bCs/>
                <w:lang w:val="kk-KZ"/>
              </w:rPr>
            </w:pPr>
            <w:r>
              <w:rPr>
                <w:b/>
                <w:bCs/>
                <w:lang w:val="kk-KZ"/>
              </w:rPr>
              <w:t>Дене тәрбиесі</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lastRenderedPageBreak/>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584CE9"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584CE9"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584CE9"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584CE9"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584CE9"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584CE9"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lastRenderedPageBreak/>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584CE9"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584CE9"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584CE9"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584CE9"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lastRenderedPageBreak/>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Default="00A42DF8" w:rsidP="00203381">
      <w:pPr>
        <w:jc w:val="right"/>
        <w:rPr>
          <w:b/>
          <w:lang w:val="kk-KZ"/>
        </w:rPr>
      </w:pPr>
    </w:p>
    <w:p w14:paraId="5940D700" w14:textId="77777777" w:rsidR="00971B44" w:rsidRDefault="00971B44" w:rsidP="00203381">
      <w:pPr>
        <w:jc w:val="right"/>
        <w:rPr>
          <w:b/>
          <w:lang w:val="kk-KZ"/>
        </w:rPr>
      </w:pPr>
    </w:p>
    <w:p w14:paraId="32A62E4C" w14:textId="77777777" w:rsidR="00971B44" w:rsidRDefault="00971B44" w:rsidP="00203381">
      <w:pPr>
        <w:jc w:val="right"/>
        <w:rPr>
          <w:b/>
          <w:lang w:val="kk-KZ"/>
        </w:rPr>
      </w:pPr>
    </w:p>
    <w:p w14:paraId="4F11BAFD" w14:textId="77777777" w:rsidR="00971B44" w:rsidRDefault="00971B44" w:rsidP="00203381">
      <w:pPr>
        <w:jc w:val="right"/>
        <w:rPr>
          <w:b/>
          <w:lang w:val="kk-KZ"/>
        </w:rPr>
      </w:pPr>
    </w:p>
    <w:p w14:paraId="76C9786B" w14:textId="77777777" w:rsidR="00971B44" w:rsidRDefault="00971B44" w:rsidP="00203381">
      <w:pPr>
        <w:jc w:val="right"/>
        <w:rPr>
          <w:b/>
          <w:lang w:val="kk-KZ"/>
        </w:rPr>
      </w:pPr>
    </w:p>
    <w:p w14:paraId="4DADA82A" w14:textId="77777777" w:rsidR="00971B44" w:rsidRDefault="00971B44" w:rsidP="00203381">
      <w:pPr>
        <w:jc w:val="right"/>
        <w:rPr>
          <w:b/>
          <w:lang w:val="kk-KZ"/>
        </w:rPr>
      </w:pPr>
    </w:p>
    <w:p w14:paraId="5656620D" w14:textId="77777777" w:rsidR="00971B44" w:rsidRDefault="00971B44" w:rsidP="00203381">
      <w:pPr>
        <w:jc w:val="right"/>
        <w:rPr>
          <w:b/>
          <w:lang w:val="kk-KZ"/>
        </w:rPr>
      </w:pPr>
    </w:p>
    <w:p w14:paraId="5005D356" w14:textId="77777777" w:rsidR="00971B44" w:rsidRDefault="00971B44" w:rsidP="00203381">
      <w:pPr>
        <w:jc w:val="right"/>
        <w:rPr>
          <w:b/>
          <w:lang w:val="kk-KZ"/>
        </w:rPr>
      </w:pPr>
    </w:p>
    <w:p w14:paraId="56694D6D" w14:textId="77777777" w:rsidR="00971B44" w:rsidRDefault="00971B44" w:rsidP="00203381">
      <w:pPr>
        <w:jc w:val="right"/>
        <w:rPr>
          <w:b/>
          <w:lang w:val="kk-KZ"/>
        </w:rPr>
      </w:pPr>
    </w:p>
    <w:p w14:paraId="5437F6D9" w14:textId="77777777" w:rsidR="00971B44" w:rsidRDefault="00971B44" w:rsidP="00203381">
      <w:pPr>
        <w:jc w:val="right"/>
        <w:rPr>
          <w:b/>
          <w:lang w:val="kk-KZ"/>
        </w:rPr>
      </w:pPr>
    </w:p>
    <w:p w14:paraId="3FBCFE5E" w14:textId="77777777" w:rsidR="00971B44" w:rsidRPr="008315EF" w:rsidRDefault="00971B44"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5077413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0A0E2930" w14:textId="2C54CF0C"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584CE9">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B64607"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3D9C05E2" w:rsidR="00E00524" w:rsidRPr="00F55494" w:rsidRDefault="00D05FFA" w:rsidP="005E3A8A">
            <w:pPr>
              <w:pStyle w:val="a3"/>
              <w:rPr>
                <w:b/>
                <w:bCs/>
                <w:lang w:val="kk-KZ"/>
              </w:rPr>
            </w:pPr>
            <w:r>
              <w:rPr>
                <w:b/>
                <w:bCs/>
                <w:lang w:val="kk-KZ"/>
              </w:rPr>
              <w:t>Дене тәрбиесі</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584CE9"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584CE9"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584CE9"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584CE9"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lastRenderedPageBreak/>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584CE9"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584CE9"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584CE9"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584CE9"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584CE9"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lastRenderedPageBreak/>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584CE9"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Default="00F55494" w:rsidP="00BE1676">
      <w:pPr>
        <w:jc w:val="right"/>
        <w:rPr>
          <w:b/>
          <w:lang w:val="kk-KZ"/>
        </w:rPr>
      </w:pPr>
    </w:p>
    <w:p w14:paraId="0DC50D5D" w14:textId="77777777" w:rsidR="00971B44" w:rsidRDefault="00971B44" w:rsidP="00BE1676">
      <w:pPr>
        <w:jc w:val="right"/>
        <w:rPr>
          <w:b/>
          <w:lang w:val="kk-KZ"/>
        </w:rPr>
      </w:pPr>
    </w:p>
    <w:p w14:paraId="67293248" w14:textId="77777777" w:rsidR="00971B44" w:rsidRDefault="00971B44" w:rsidP="00BE1676">
      <w:pPr>
        <w:jc w:val="right"/>
        <w:rPr>
          <w:b/>
          <w:lang w:val="kk-KZ"/>
        </w:rPr>
      </w:pPr>
    </w:p>
    <w:p w14:paraId="31A702FA" w14:textId="77777777" w:rsidR="00971B44" w:rsidRDefault="00971B44" w:rsidP="00BE1676">
      <w:pPr>
        <w:jc w:val="right"/>
        <w:rPr>
          <w:b/>
          <w:lang w:val="kk-KZ"/>
        </w:rPr>
      </w:pPr>
    </w:p>
    <w:p w14:paraId="365E7B51" w14:textId="77777777" w:rsidR="00971B44" w:rsidRDefault="00971B44" w:rsidP="00BE1676">
      <w:pPr>
        <w:jc w:val="right"/>
        <w:rPr>
          <w:b/>
          <w:lang w:val="kk-KZ"/>
        </w:rPr>
      </w:pPr>
    </w:p>
    <w:p w14:paraId="5B35A6B9" w14:textId="77777777" w:rsidR="00971B44" w:rsidRDefault="00971B44" w:rsidP="00BE1676">
      <w:pPr>
        <w:jc w:val="right"/>
        <w:rPr>
          <w:b/>
          <w:lang w:val="kk-KZ"/>
        </w:rPr>
      </w:pPr>
    </w:p>
    <w:p w14:paraId="1430F9AB" w14:textId="77777777" w:rsidR="00971B44" w:rsidRDefault="00971B44" w:rsidP="00BE1676">
      <w:pPr>
        <w:jc w:val="right"/>
        <w:rPr>
          <w:b/>
          <w:lang w:val="kk-KZ"/>
        </w:rPr>
      </w:pPr>
    </w:p>
    <w:p w14:paraId="733CD525" w14:textId="77777777" w:rsidR="00971B44" w:rsidRDefault="00971B44" w:rsidP="00BE1676">
      <w:pPr>
        <w:jc w:val="right"/>
        <w:rPr>
          <w:b/>
          <w:lang w:val="kk-KZ"/>
        </w:rPr>
      </w:pPr>
    </w:p>
    <w:p w14:paraId="003D8B0E" w14:textId="77777777" w:rsidR="00971B44" w:rsidRDefault="00971B44" w:rsidP="00BE1676">
      <w:pPr>
        <w:jc w:val="right"/>
        <w:rPr>
          <w:b/>
          <w:lang w:val="kk-KZ"/>
        </w:rPr>
      </w:pPr>
    </w:p>
    <w:p w14:paraId="7687E750" w14:textId="77777777" w:rsidR="00971B44" w:rsidRPr="008315EF" w:rsidRDefault="00971B4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56C1CD4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63ED7901" w14:textId="77FB90A1"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584CE9">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9242AD"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31037F93" w:rsidR="00E00524" w:rsidRPr="00F55494" w:rsidRDefault="00D05FFA" w:rsidP="005E3A8A">
            <w:pPr>
              <w:pStyle w:val="a3"/>
              <w:rPr>
                <w:b/>
                <w:bCs/>
                <w:lang w:val="kk-KZ"/>
              </w:rPr>
            </w:pPr>
            <w:r>
              <w:rPr>
                <w:b/>
                <w:bCs/>
                <w:lang w:val="kk-KZ"/>
              </w:rPr>
              <w:t>Дене тәрбиесі</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lastRenderedPageBreak/>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584CE9"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584CE9"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584CE9"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lastRenderedPageBreak/>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584CE9"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584CE9"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584CE9"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584CE9"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584CE9"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584CE9"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lastRenderedPageBreak/>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584CE9"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5E6462">
      <w:pgSz w:w="12240" w:h="20160" w:code="5"/>
      <w:pgMar w:top="567"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0EBA" w14:textId="77777777" w:rsidR="003E3A37" w:rsidRDefault="003E3A37" w:rsidP="00E00524">
      <w:r>
        <w:separator/>
      </w:r>
    </w:p>
  </w:endnote>
  <w:endnote w:type="continuationSeparator" w:id="0">
    <w:p w14:paraId="04701D12" w14:textId="77777777" w:rsidR="003E3A37" w:rsidRDefault="003E3A37"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1CF9D" w14:textId="77777777" w:rsidR="003E3A37" w:rsidRDefault="003E3A37" w:rsidP="00E00524">
      <w:r>
        <w:separator/>
      </w:r>
    </w:p>
  </w:footnote>
  <w:footnote w:type="continuationSeparator" w:id="0">
    <w:p w14:paraId="1AF50506" w14:textId="77777777" w:rsidR="003E3A37" w:rsidRDefault="003E3A37"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28"/>
    <w:rsid w:val="00013942"/>
    <w:rsid w:val="000C72E4"/>
    <w:rsid w:val="000E110F"/>
    <w:rsid w:val="000E3FDD"/>
    <w:rsid w:val="000F5FD8"/>
    <w:rsid w:val="00147D37"/>
    <w:rsid w:val="001676EA"/>
    <w:rsid w:val="001E0D92"/>
    <w:rsid w:val="00203381"/>
    <w:rsid w:val="00226900"/>
    <w:rsid w:val="002E13F2"/>
    <w:rsid w:val="00337065"/>
    <w:rsid w:val="00340518"/>
    <w:rsid w:val="00383118"/>
    <w:rsid w:val="003C6E48"/>
    <w:rsid w:val="003E3A37"/>
    <w:rsid w:val="003E7EC0"/>
    <w:rsid w:val="004C7053"/>
    <w:rsid w:val="00584CE9"/>
    <w:rsid w:val="00587A28"/>
    <w:rsid w:val="005A566D"/>
    <w:rsid w:val="005E3A8A"/>
    <w:rsid w:val="005E6462"/>
    <w:rsid w:val="00637F62"/>
    <w:rsid w:val="006613B9"/>
    <w:rsid w:val="00676BA7"/>
    <w:rsid w:val="006E5382"/>
    <w:rsid w:val="0076680E"/>
    <w:rsid w:val="007B1659"/>
    <w:rsid w:val="007B5B9C"/>
    <w:rsid w:val="007C1732"/>
    <w:rsid w:val="008315EF"/>
    <w:rsid w:val="008E259D"/>
    <w:rsid w:val="00971B44"/>
    <w:rsid w:val="00993449"/>
    <w:rsid w:val="00993ED2"/>
    <w:rsid w:val="00A250A1"/>
    <w:rsid w:val="00A32AF3"/>
    <w:rsid w:val="00A42DF8"/>
    <w:rsid w:val="00AC3F70"/>
    <w:rsid w:val="00AF2DF6"/>
    <w:rsid w:val="00B075BC"/>
    <w:rsid w:val="00B10551"/>
    <w:rsid w:val="00B968B4"/>
    <w:rsid w:val="00BE1676"/>
    <w:rsid w:val="00BF2FCD"/>
    <w:rsid w:val="00CD690F"/>
    <w:rsid w:val="00D05FFA"/>
    <w:rsid w:val="00D1000C"/>
    <w:rsid w:val="00D61CDC"/>
    <w:rsid w:val="00E00524"/>
    <w:rsid w:val="00EC5834"/>
    <w:rsid w:val="00F35B21"/>
    <w:rsid w:val="00F55494"/>
    <w:rsid w:val="00F559C8"/>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2308FCFF-0B7A-4776-9DE4-0081CB4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1043">
      <w:bodyDiv w:val="1"/>
      <w:marLeft w:val="0"/>
      <w:marRight w:val="0"/>
      <w:marTop w:val="0"/>
      <w:marBottom w:val="0"/>
      <w:divBdr>
        <w:top w:val="none" w:sz="0" w:space="0" w:color="auto"/>
        <w:left w:val="none" w:sz="0" w:space="0" w:color="auto"/>
        <w:bottom w:val="none" w:sz="0" w:space="0" w:color="auto"/>
        <w:right w:val="none" w:sz="0" w:space="0" w:color="auto"/>
      </w:divBdr>
    </w:div>
    <w:div w:id="9532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36</Pages>
  <Words>11593</Words>
  <Characters>66086</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8</cp:revision>
  <cp:lastPrinted>2023-04-28T15:13:00Z</cp:lastPrinted>
  <dcterms:created xsi:type="dcterms:W3CDTF">2024-09-26T05:51:00Z</dcterms:created>
  <dcterms:modified xsi:type="dcterms:W3CDTF">2025-07-12T04:02:00Z</dcterms:modified>
</cp:coreProperties>
</file>