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215" w:rsidRDefault="00571215" w:rsidP="005712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Перспективный план организованной деятельности </w:t>
      </w:r>
    </w:p>
    <w:p w:rsidR="00571215" w:rsidRDefault="00571215" w:rsidP="0057121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F45DF">
        <w:rPr>
          <w:rFonts w:ascii="Times New Roman" w:eastAsia="Calibri" w:hAnsi="Times New Roman" w:cs="Times New Roman"/>
          <w:b/>
          <w:sz w:val="28"/>
          <w:szCs w:val="28"/>
        </w:rPr>
        <w:t>на 202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>-202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 на основе Типового учебного плана дошкольного воспитания и обучения и Типовой учебной </w:t>
      </w:r>
      <w:proofErr w:type="gramStart"/>
      <w:r w:rsidRPr="001F45DF">
        <w:rPr>
          <w:rFonts w:ascii="Times New Roman" w:eastAsia="Calibri" w:hAnsi="Times New Roman" w:cs="Times New Roman"/>
          <w:b/>
          <w:sz w:val="28"/>
          <w:szCs w:val="28"/>
        </w:rPr>
        <w:t>программы  дошкольного</w:t>
      </w:r>
      <w:proofErr w:type="gramEnd"/>
      <w:r w:rsidRPr="001F45DF">
        <w:rPr>
          <w:rFonts w:ascii="Times New Roman" w:eastAsia="Calibri" w:hAnsi="Times New Roman" w:cs="Times New Roman"/>
          <w:b/>
          <w:sz w:val="28"/>
          <w:szCs w:val="28"/>
        </w:rPr>
        <w:t xml:space="preserve"> воспитания и обучения</w:t>
      </w:r>
    </w:p>
    <w:p w:rsidR="00571215" w:rsidRDefault="00571215" w:rsidP="00571215">
      <w:pPr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71215" w:rsidRPr="0035527F" w:rsidRDefault="00571215" w:rsidP="00571215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«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Ясли  -</w:t>
      </w:r>
      <w:proofErr w:type="gram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детский сад «</w:t>
      </w:r>
      <w:proofErr w:type="spell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Ерке-Нұр</w:t>
      </w:r>
      <w:proofErr w:type="spellEnd"/>
      <w:r w:rsidRPr="0035527F">
        <w:rPr>
          <w:rFonts w:ascii="Times New Roman" w:eastAsia="Calibri" w:hAnsi="Times New Roman" w:cs="Times New Roman"/>
          <w:b/>
          <w:sz w:val="24"/>
          <w:szCs w:val="24"/>
        </w:rPr>
        <w:t>»</w:t>
      </w:r>
    </w:p>
    <w:p w:rsidR="00571215" w:rsidRPr="0035527F" w:rsidRDefault="00571215" w:rsidP="00571215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Средняя   группа «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Ү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м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і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>т»</w:t>
      </w:r>
    </w:p>
    <w:p w:rsidR="00571215" w:rsidRPr="0035527F" w:rsidRDefault="00571215" w:rsidP="00571215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5527F">
        <w:rPr>
          <w:rFonts w:ascii="Times New Roman" w:eastAsia="Calibri" w:hAnsi="Times New Roman" w:cs="Times New Roman"/>
          <w:b/>
          <w:sz w:val="24"/>
          <w:szCs w:val="24"/>
        </w:rPr>
        <w:t>Возраст детей   3 года</w:t>
      </w:r>
    </w:p>
    <w:p w:rsidR="00571215" w:rsidRPr="0035527F" w:rsidRDefault="00571215" w:rsidP="0057121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Февраль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proofErr w:type="gramStart"/>
      <w:r w:rsidRPr="0035527F">
        <w:rPr>
          <w:rFonts w:ascii="Times New Roman" w:eastAsia="Calibri" w:hAnsi="Times New Roman" w:cs="Times New Roman"/>
          <w:b/>
          <w:sz w:val="24"/>
          <w:szCs w:val="24"/>
        </w:rPr>
        <w:t>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Pr="0035527F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</w:t>
      </w:r>
      <w:r w:rsidRPr="0035527F">
        <w:rPr>
          <w:rFonts w:ascii="Times New Roman" w:eastAsia="Calibri" w:hAnsi="Times New Roman" w:cs="Times New Roman"/>
          <w:b/>
          <w:sz w:val="24"/>
          <w:szCs w:val="24"/>
        </w:rPr>
        <w:t xml:space="preserve"> год</w:t>
      </w:r>
      <w:proofErr w:type="gramEnd"/>
    </w:p>
    <w:p w:rsidR="00571215" w:rsidRDefault="00571215" w:rsidP="00571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76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3353"/>
      </w:tblGrid>
      <w:tr w:rsidR="00571215" w:rsidRPr="005A29C8" w:rsidTr="00571215">
        <w:trPr>
          <w:cantSplit/>
          <w:trHeight w:val="1134"/>
        </w:trPr>
        <w:tc>
          <w:tcPr>
            <w:tcW w:w="426" w:type="dxa"/>
            <w:textDirection w:val="btLr"/>
          </w:tcPr>
          <w:p w:rsidR="00571215" w:rsidRPr="005A29C8" w:rsidRDefault="00571215" w:rsidP="00052A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984" w:type="dxa"/>
          </w:tcPr>
          <w:p w:rsidR="0057121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215" w:rsidRPr="00144047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44047">
              <w:rPr>
                <w:rFonts w:ascii="Times New Roman" w:hAnsi="Times New Roman" w:cs="Times New Roman"/>
                <w:b/>
                <w:sz w:val="23"/>
                <w:szCs w:val="23"/>
              </w:rPr>
              <w:t>Организованная деятельность</w:t>
            </w:r>
          </w:p>
        </w:tc>
        <w:tc>
          <w:tcPr>
            <w:tcW w:w="13353" w:type="dxa"/>
          </w:tcPr>
          <w:p w:rsidR="0057121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215" w:rsidRPr="005A29C8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организованной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5A29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деятельности</w:t>
            </w:r>
          </w:p>
        </w:tc>
      </w:tr>
      <w:tr w:rsidR="00571215" w:rsidRPr="005A29C8" w:rsidTr="00571215">
        <w:trPr>
          <w:cantSplit/>
          <w:trHeight w:val="1134"/>
        </w:trPr>
        <w:tc>
          <w:tcPr>
            <w:tcW w:w="426" w:type="dxa"/>
            <w:textDirection w:val="btLr"/>
          </w:tcPr>
          <w:p w:rsidR="00571215" w:rsidRDefault="00571215" w:rsidP="00052A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571215" w:rsidRDefault="00571215" w:rsidP="005712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ое воспитание</w:t>
            </w:r>
            <w:bookmarkStart w:id="0" w:name="_GoBack"/>
            <w:bookmarkEnd w:id="0"/>
          </w:p>
        </w:tc>
        <w:tc>
          <w:tcPr>
            <w:tcW w:w="13353" w:type="dxa"/>
          </w:tcPr>
          <w:p w:rsidR="00571215" w:rsidRPr="00562423" w:rsidRDefault="00571215" w:rsidP="00052A34">
            <w:pPr>
              <w:spacing w:line="309" w:lineRule="exact"/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движения.</w:t>
            </w:r>
          </w:p>
          <w:p w:rsidR="00571215" w:rsidRPr="00562423" w:rsidRDefault="00571215" w:rsidP="00052A3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навыки прыжков: прыгать на месте на двух ногах, с </w:t>
            </w:r>
            <w:proofErr w:type="gramStart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продвижением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впер</w:t>
            </w: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ё</w:t>
            </w:r>
            <w:r w:rsidRPr="00562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д</w:t>
            </w:r>
            <w:proofErr w:type="gramEnd"/>
            <w:r w:rsidRPr="00562423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на расстояние 2-3 метра, из круга в круг, вокруг предметов и между ними, с высоты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15-20 см, с касанием подвешенного предмета рукой, вверх с места стоя, через линию,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длину с места на расстоянии не менее 40 см.</w:t>
            </w:r>
          </w:p>
          <w:p w:rsidR="00571215" w:rsidRPr="00562423" w:rsidRDefault="00571215" w:rsidP="00052A34">
            <w:pPr>
              <w:ind w:left="10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Общеразвивающие упражнения:</w:t>
            </w:r>
          </w:p>
          <w:p w:rsidR="00571215" w:rsidRPr="00562423" w:rsidRDefault="00571215" w:rsidP="00052A3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вытягивать руки впер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д, в стороны, поворачивать их ладонями вверх,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поднимать и опускать кисти, шевелить пальцами, сжимать и разжимать пальцы рук.</w:t>
            </w:r>
          </w:p>
          <w:p w:rsidR="00571215" w:rsidRPr="00562423" w:rsidRDefault="00571215" w:rsidP="00052A3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туловища:</w:t>
            </w:r>
          </w:p>
          <w:p w:rsidR="00571215" w:rsidRPr="00562423" w:rsidRDefault="00571215" w:rsidP="00052A3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поднимать и опускать ноги, двигать ногами (из положения лежа на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спине).</w:t>
            </w:r>
          </w:p>
          <w:p w:rsidR="00571215" w:rsidRPr="00562423" w:rsidRDefault="00571215" w:rsidP="00052A3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для ног:</w:t>
            </w:r>
          </w:p>
          <w:p w:rsidR="00571215" w:rsidRPr="00562423" w:rsidRDefault="00571215" w:rsidP="00052A3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захватывать пальцами ног мешочки с песком сидя, ходить по</w:t>
            </w:r>
          </w:p>
          <w:p w:rsidR="00571215" w:rsidRPr="00562423" w:rsidRDefault="00571215" w:rsidP="00052A3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палке, валику (диаметр 6–8 сантиметров) приставным шагом.</w:t>
            </w:r>
          </w:p>
          <w:p w:rsidR="00571215" w:rsidRPr="00562423" w:rsidRDefault="00571215" w:rsidP="00052A3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Спортивные упражнения:</w:t>
            </w:r>
          </w:p>
          <w:p w:rsidR="00571215" w:rsidRPr="00562423" w:rsidRDefault="00571215" w:rsidP="00052A3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катать на санках друг друга; кататься с невысокой горки.</w:t>
            </w:r>
          </w:p>
          <w:p w:rsidR="00571215" w:rsidRPr="00562423" w:rsidRDefault="00571215" w:rsidP="00052A3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Формирование культурно-гигиенических навыков</w:t>
            </w:r>
          </w:p>
          <w:p w:rsidR="00571215" w:rsidRPr="00562423" w:rsidRDefault="00571215" w:rsidP="00052A3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Совершенствовать культурно-гигиенические навыки, формировать </w:t>
            </w:r>
            <w:proofErr w:type="gramStart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элементарные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proofErr w:type="gramEnd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во время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 пищи, умывания.</w:t>
            </w:r>
          </w:p>
          <w:p w:rsidR="00571215" w:rsidRPr="00562423" w:rsidRDefault="00571215" w:rsidP="00052A3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Навыки самообслуживания</w:t>
            </w:r>
          </w:p>
          <w:p w:rsidR="00571215" w:rsidRPr="00562423" w:rsidRDefault="00571215" w:rsidP="00052A34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Поддерживать ребенка к стремлению в самообслуживании: одеваться и раздеваться </w:t>
            </w:r>
            <w:proofErr w:type="gramStart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определенной</w:t>
            </w:r>
            <w:proofErr w:type="gramEnd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последовательности, соблюдать аккуратность, замечать неопрятность в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одежде, регулировать их с помощью взрослого или самостоятельно, пользоваться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столовыми предметами по назначению.</w:t>
            </w:r>
          </w:p>
          <w:p w:rsidR="00571215" w:rsidRPr="00562423" w:rsidRDefault="00571215" w:rsidP="00052A3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Формирование здорового образа жизни</w:t>
            </w:r>
          </w:p>
          <w:p w:rsidR="00571215" w:rsidRPr="00562423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представление о ценности здоровья; формировать желание не болеть,</w:t>
            </w:r>
          </w:p>
          <w:p w:rsidR="00571215" w:rsidRPr="00562423" w:rsidRDefault="00571215" w:rsidP="00052A3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быть здоровым, дать первичные представления о том, что такое «здоровый образ </w:t>
            </w:r>
            <w:proofErr w:type="gramStart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жизни»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 соблюдении.</w:t>
            </w:r>
          </w:p>
          <w:p w:rsidR="00571215" w:rsidRPr="00562423" w:rsidRDefault="00571215" w:rsidP="00052A34">
            <w:pPr>
              <w:ind w:left="1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Оздоровительно закаливающие мероприятия</w:t>
            </w:r>
          </w:p>
          <w:p w:rsidR="00571215" w:rsidRPr="00562423" w:rsidRDefault="00571215" w:rsidP="00052A34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Повысить интерес к участию в подвижных играх и физических упражнениях на</w:t>
            </w:r>
          </w:p>
          <w:p w:rsidR="00571215" w:rsidRPr="00562423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4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  <w:p w:rsidR="00571215" w:rsidRPr="00DF5E90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2423">
              <w:rPr>
                <w:rFonts w:ascii="Times New Roman" w:hAnsi="Times New Roman" w:cs="Times New Roman"/>
                <w:b/>
                <w:sz w:val="24"/>
                <w:szCs w:val="24"/>
              </w:rPr>
              <w:t>Ритмические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B0D06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</w:t>
            </w:r>
            <w:r w:rsidRPr="00AB0D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293">
              <w:rPr>
                <w:rFonts w:ascii="Times New Roman" w:hAnsi="Times New Roman" w:cs="Times New Roman"/>
                <w:sz w:val="24"/>
                <w:szCs w:val="24"/>
              </w:rPr>
              <w:t>Совершенствовать</w:t>
            </w:r>
            <w:proofErr w:type="gramEnd"/>
            <w:r w:rsidRPr="00861293">
              <w:rPr>
                <w:rFonts w:ascii="Times New Roman" w:hAnsi="Times New Roman" w:cs="Times New Roman"/>
                <w:sz w:val="24"/>
                <w:szCs w:val="24"/>
              </w:rPr>
              <w:t xml:space="preserve"> умение </w:t>
            </w:r>
            <w:r w:rsidRPr="0086129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выполнять знакомые, ранее выученные упражнения и движения под сопровождение музыки.</w:t>
            </w:r>
          </w:p>
        </w:tc>
      </w:tr>
      <w:tr w:rsidR="00571215" w:rsidRPr="005A29C8" w:rsidTr="00571215">
        <w:trPr>
          <w:cantSplit/>
          <w:trHeight w:val="1134"/>
        </w:trPr>
        <w:tc>
          <w:tcPr>
            <w:tcW w:w="426" w:type="dxa"/>
            <w:textDirection w:val="btLr"/>
          </w:tcPr>
          <w:p w:rsidR="00571215" w:rsidRDefault="00571215" w:rsidP="00052A34">
            <w:pPr>
              <w:ind w:left="113" w:right="11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февраль</w:t>
            </w:r>
          </w:p>
        </w:tc>
        <w:tc>
          <w:tcPr>
            <w:tcW w:w="1984" w:type="dxa"/>
          </w:tcPr>
          <w:p w:rsidR="00571215" w:rsidRDefault="00571215" w:rsidP="0005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</w:p>
          <w:p w:rsidR="0057121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речи</w:t>
            </w:r>
          </w:p>
        </w:tc>
        <w:tc>
          <w:tcPr>
            <w:tcW w:w="13353" w:type="dxa"/>
          </w:tcPr>
          <w:p w:rsidR="00571215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Грамматический строй речи: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Слушать и понимать речь взрослых, правильно использовать соотв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етствующие формы речевой этики.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71215" w:rsidRDefault="00571215" w:rsidP="00052A34">
            <w:pPr>
              <w:widowControl w:val="0"/>
              <w:jc w:val="both"/>
            </w:pPr>
            <w:proofErr w:type="gramStart"/>
            <w:r w:rsidRPr="004A4B44">
              <w:rPr>
                <w:rFonts w:ascii="Times New Roman" w:hAnsi="Times New Roman" w:cs="Times New Roman"/>
                <w:b/>
                <w:sz w:val="24"/>
                <w:szCs w:val="24"/>
              </w:rPr>
              <w:t>Словарный  запас</w:t>
            </w:r>
            <w:proofErr w:type="gramEnd"/>
            <w:r w:rsidRPr="004A4B4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t xml:space="preserve"> </w:t>
            </w:r>
            <w:r w:rsidRPr="00585621">
              <w:rPr>
                <w:rFonts w:ascii="Times New Roman" w:eastAsia="Times New Roman" w:hAnsi="Times New Roman" w:cs="Times New Roman"/>
                <w:sz w:val="24"/>
                <w:szCs w:val="24"/>
              </w:rPr>
              <w:t>Обогащать словарный запас детей, через разгадывание загадок, разучивание скороговорок, считалок, пение песен.</w:t>
            </w:r>
            <w:r w:rsidRPr="001F60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Прививать интерес, желание в обыгрывании и драматизации знакомых сказок.</w:t>
            </w:r>
            <w:r>
              <w:t xml:space="preserve"> </w:t>
            </w:r>
          </w:p>
          <w:p w:rsidR="00571215" w:rsidRPr="00DF5E90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417F">
              <w:rPr>
                <w:rFonts w:ascii="Times New Roman" w:hAnsi="Times New Roman" w:cs="Times New Roman"/>
                <w:b/>
                <w:sz w:val="24"/>
                <w:szCs w:val="24"/>
              </w:rPr>
              <w:t>Звуковая культура речи</w:t>
            </w:r>
            <w:r w:rsidRPr="004A4B4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4A4B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произносить чётко гласные (а, у, и, о, э) и некоторые согласные (п-б, г-к, т-д, ж-ш, с-з) звуки, уточнять и фиксировать артикуляцию звуков,</w:t>
            </w:r>
          </w:p>
        </w:tc>
      </w:tr>
      <w:tr w:rsidR="00571215" w:rsidRPr="005A29C8" w:rsidTr="00571215">
        <w:trPr>
          <w:cantSplit/>
          <w:trHeight w:val="1134"/>
        </w:trPr>
        <w:tc>
          <w:tcPr>
            <w:tcW w:w="426" w:type="dxa"/>
            <w:textDirection w:val="btLr"/>
          </w:tcPr>
          <w:p w:rsidR="00571215" w:rsidRDefault="00571215" w:rsidP="00052A34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571215" w:rsidRDefault="00571215" w:rsidP="0005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21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F95"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13353" w:type="dxa"/>
          </w:tcPr>
          <w:p w:rsidR="00571215" w:rsidRPr="00DF5E90" w:rsidRDefault="00571215" w:rsidP="00052A3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Рассматривать с детьми рисунки из знакомых книг, эмоционально рассказывать им о содержании рисунков, слушать мнения детей.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Обучать умению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сопереживанию к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поступкам персонажей, событиям; ф</w:t>
            </w:r>
            <w:r w:rsidRPr="00E744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ормировать </w:t>
            </w:r>
            <w:proofErr w:type="gramStart"/>
            <w:r w:rsidRPr="00E744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умение  самостоятельно</w:t>
            </w:r>
            <w:proofErr w:type="gramEnd"/>
            <w:r w:rsidRPr="00E74486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рассматривать картинки в книгах вместе с другими детьми высказывать  свои мысли по увиденным картинкам;</w:t>
            </w:r>
          </w:p>
        </w:tc>
      </w:tr>
      <w:tr w:rsidR="00571215" w:rsidRPr="00571215" w:rsidTr="00571215">
        <w:trPr>
          <w:cantSplit/>
          <w:trHeight w:val="1134"/>
        </w:trPr>
        <w:tc>
          <w:tcPr>
            <w:tcW w:w="426" w:type="dxa"/>
            <w:textDirection w:val="btLr"/>
          </w:tcPr>
          <w:p w:rsidR="00571215" w:rsidRDefault="00571215" w:rsidP="00052A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84" w:type="dxa"/>
          </w:tcPr>
          <w:p w:rsidR="0057121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215" w:rsidRPr="00BD04E3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</w:t>
            </w:r>
          </w:p>
          <w:p w:rsidR="00571215" w:rsidRPr="00816F9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04E3">
              <w:rPr>
                <w:rFonts w:ascii="Times New Roman" w:hAnsi="Times New Roman" w:cs="Times New Roman"/>
                <w:b/>
                <w:sz w:val="24"/>
                <w:szCs w:val="24"/>
              </w:rPr>
              <w:t>язык</w:t>
            </w:r>
          </w:p>
        </w:tc>
        <w:tc>
          <w:tcPr>
            <w:tcW w:w="13353" w:type="dxa"/>
          </w:tcPr>
          <w:p w:rsidR="00571215" w:rsidRPr="00B96BB5" w:rsidRDefault="00571215" w:rsidP="00052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6B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Тілдік дамытушы орта.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B96B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ортақ тақырыпта әңгімелесуге, сұрақтарға жауап беруге, өз бетінше кітаптарды қарауға, қалыптастыру.</w:t>
            </w:r>
          </w:p>
          <w:p w:rsidR="00571215" w:rsidRPr="00B96BB5" w:rsidRDefault="00571215" w:rsidP="00052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6B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Сөздік қор.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B96B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тұрмыстық заттардың,  жемістердің,  жануарлардың,  атауын дұрыс айтуды үйрету</w:t>
            </w:r>
          </w:p>
          <w:p w:rsidR="00571215" w:rsidRPr="00B96BB5" w:rsidRDefault="00571215" w:rsidP="00052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6B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Тілдің грамматикалық құрылымы.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B96B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Бұйрық райлы  етістіктерді жекелей қолдануға баулу (бар, кел, айт). </w:t>
            </w:r>
          </w:p>
          <w:p w:rsidR="00571215" w:rsidRPr="00B96BB5" w:rsidRDefault="00571215" w:rsidP="00052A34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B96BB5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Байланыстырып сөйлеу.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  <w:r w:rsidRPr="00B96B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Таныс ертегілер мен шағын шығармалардың мазмұны бойынша алдымен сұрақтарға жауап беруге, кейіннен өздігінен қайталап айтуға баулу.</w:t>
            </w:r>
          </w:p>
        </w:tc>
      </w:tr>
      <w:tr w:rsidR="00571215" w:rsidRPr="005A29C8" w:rsidTr="00571215">
        <w:trPr>
          <w:cantSplit/>
          <w:trHeight w:val="4037"/>
        </w:trPr>
        <w:tc>
          <w:tcPr>
            <w:tcW w:w="426" w:type="dxa"/>
            <w:textDirection w:val="btLr"/>
          </w:tcPr>
          <w:p w:rsidR="00571215" w:rsidRDefault="00571215" w:rsidP="00052A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57121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Основы математики</w:t>
            </w:r>
          </w:p>
        </w:tc>
        <w:tc>
          <w:tcPr>
            <w:tcW w:w="13353" w:type="dxa"/>
          </w:tcPr>
          <w:p w:rsidR="00571215" w:rsidRDefault="00571215" w:rsidP="00052A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3131D5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</w:rPr>
              <w:t>Количество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Совершенствование понятий "много", "один", "по одному", "ни одного", </w:t>
            </w:r>
          </w:p>
          <w:p w:rsidR="00571215" w:rsidRPr="008C65C5" w:rsidRDefault="00571215" w:rsidP="00052A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Величина.</w:t>
            </w:r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умение сравнивать две равные и неравные группы предметов на основе сопоставления, пользование приемами последовательного наложения и приложения одной группы предметов на другую.</w:t>
            </w:r>
          </w:p>
          <w:p w:rsidR="00571215" w:rsidRDefault="00571215" w:rsidP="00052A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 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Закрепление умения сравнивать два контрастных и одинаковых предмета по длине, ширине, высоте и толщине.</w:t>
            </w:r>
          </w:p>
          <w:p w:rsidR="00571215" w:rsidRPr="008C65C5" w:rsidRDefault="00571215" w:rsidP="00052A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D713BE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>Геометрические фигуры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: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Закрепление знаний о геометрических фигурах: круг, квадрат, треугольник.</w:t>
            </w:r>
          </w:p>
          <w:p w:rsidR="00571215" w:rsidRPr="00D713BE" w:rsidRDefault="00571215" w:rsidP="00052A3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  </w:t>
            </w:r>
            <w:r w:rsidRPr="0048417F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  <w:t>Ориентировка в пространстве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продолжать учить 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пределять пространственные направления по отношению к себе, двигаться в заданном направлении (вперед-назад, вправо-влево, вверх-вниз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571215" w:rsidRDefault="00571215" w:rsidP="00052A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Ориентировка во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времени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Обучение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умению ориентироваться во времени, определять контрастные части суток.</w:t>
            </w:r>
          </w:p>
        </w:tc>
      </w:tr>
      <w:tr w:rsidR="00571215" w:rsidRPr="005A29C8" w:rsidTr="00571215">
        <w:trPr>
          <w:cantSplit/>
          <w:trHeight w:val="2374"/>
        </w:trPr>
        <w:tc>
          <w:tcPr>
            <w:tcW w:w="426" w:type="dxa"/>
            <w:textDirection w:val="btLr"/>
          </w:tcPr>
          <w:p w:rsidR="00571215" w:rsidRPr="00144047" w:rsidRDefault="00571215" w:rsidP="00052A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57121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21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B77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3353" w:type="dxa"/>
          </w:tcPr>
          <w:p w:rsidR="00571215" w:rsidRPr="00BB5C2D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6E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Приобщение к труду</w:t>
            </w:r>
            <w:r w:rsidRPr="00226E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чувства благодарности к людям за их труд и уважительное отношение к результатам труда.</w:t>
            </w:r>
          </w:p>
          <w:p w:rsidR="00571215" w:rsidRDefault="00571215" w:rsidP="00052A34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Формировать умение узнавать и называть транспортные средства с учетом среды передвижения. Совершенствовать знания о разных транспортных средствах и людях, управляющих ими. Воспитывать уважительное отношение к людям, работающим на транспорте.</w:t>
            </w:r>
          </w:p>
          <w:p w:rsidR="00571215" w:rsidRDefault="00571215" w:rsidP="00052A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4841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Казахстан – моя Родина.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Продолжать  з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накомить с национальной одеждой и украшениями казахского народа. </w:t>
            </w:r>
          </w:p>
          <w:p w:rsidR="00571215" w:rsidRPr="00226ED0" w:rsidRDefault="00571215" w:rsidP="00052A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1215" w:rsidRPr="005A29C8" w:rsidTr="00571215">
        <w:trPr>
          <w:cantSplit/>
          <w:trHeight w:val="549"/>
        </w:trPr>
        <w:tc>
          <w:tcPr>
            <w:tcW w:w="426" w:type="dxa"/>
            <w:textDirection w:val="btLr"/>
          </w:tcPr>
          <w:p w:rsidR="00571215" w:rsidRDefault="00571215" w:rsidP="00052A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84" w:type="dxa"/>
          </w:tcPr>
          <w:p w:rsidR="00571215" w:rsidRDefault="00571215" w:rsidP="0005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0EBF">
              <w:rPr>
                <w:rFonts w:ascii="Times New Roman" w:hAnsi="Times New Roman" w:cs="Times New Roman"/>
                <w:b/>
                <w:sz w:val="24"/>
                <w:szCs w:val="24"/>
              </w:rPr>
              <w:t>Конструирование</w:t>
            </w:r>
          </w:p>
        </w:tc>
        <w:tc>
          <w:tcPr>
            <w:tcW w:w="13353" w:type="dxa"/>
          </w:tcPr>
          <w:p w:rsidR="00571215" w:rsidRDefault="00571215" w:rsidP="00052A34">
            <w:pPr>
              <w:jc w:val="both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Совершенствование умений конструировать из строительных материалов;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знаний об основных деталях строительного материала, их частях, распознавание их по цвету, величине. Формирование творческого воображения при сооружении постройки, объединяя их по сюжету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обыгрывая его;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конструирование из бумаги. Обучение умению преобразовыват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ь лист бумаги в объемные формы.</w:t>
            </w:r>
          </w:p>
          <w:p w:rsidR="00571215" w:rsidRPr="0048417F" w:rsidRDefault="00571215" w:rsidP="00052A34">
            <w:pPr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71215" w:rsidRPr="005A29C8" w:rsidTr="00571215">
        <w:trPr>
          <w:cantSplit/>
          <w:trHeight w:val="549"/>
        </w:trPr>
        <w:tc>
          <w:tcPr>
            <w:tcW w:w="426" w:type="dxa"/>
            <w:textDirection w:val="btLr"/>
          </w:tcPr>
          <w:p w:rsidR="00571215" w:rsidRDefault="00571215" w:rsidP="00052A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571215" w:rsidRDefault="00571215" w:rsidP="0005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215" w:rsidRDefault="00571215" w:rsidP="0005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0B78A1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571215" w:rsidRDefault="00571215" w:rsidP="00052A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3" w:type="dxa"/>
          </w:tcPr>
          <w:p w:rsidR="00571215" w:rsidRPr="00BB5C2D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Обогащать представления детей о цветах и оттенках окружающих предметов и объектов природы. Знакомить с коричневыми, оранжевыми, светло-зелеными оттенками, побуждать создавать цвета самостоятельно (смешивать краски для получения нужного цвета).</w:t>
            </w:r>
          </w:p>
          <w:p w:rsidR="00571215" w:rsidRPr="00BB5C2D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Развивать художественно-эстетический вкус через умение оценивать свои работы и работы других детей;</w:t>
            </w:r>
          </w:p>
          <w:p w:rsidR="00571215" w:rsidRPr="00124F35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bookmarkStart w:id="1" w:name="z1605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патриотизм через приобщение к изобразительному искусству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казахского народа;</w:t>
            </w:r>
            <w:bookmarkStart w:id="2" w:name="z1606"/>
            <w:bookmarkEnd w:id="1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</w:t>
            </w:r>
            <w:proofErr w:type="spellEnd"/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агать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детям слушать, петь песни, имеющие воспитательное значение, 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согласно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их возраст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bookmarkEnd w:id="2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B5C2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Воспитывать аккуратность, бережное отношение к предметам.</w:t>
            </w:r>
          </w:p>
          <w:p w:rsidR="00571215" w:rsidRPr="00C938D7" w:rsidRDefault="00571215" w:rsidP="00052A34">
            <w:pPr>
              <w:jc w:val="both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</w:tr>
      <w:tr w:rsidR="00571215" w:rsidRPr="005A29C8" w:rsidTr="00571215">
        <w:trPr>
          <w:cantSplit/>
          <w:trHeight w:val="1134"/>
        </w:trPr>
        <w:tc>
          <w:tcPr>
            <w:tcW w:w="426" w:type="dxa"/>
            <w:textDirection w:val="btLr"/>
          </w:tcPr>
          <w:p w:rsidR="00571215" w:rsidRDefault="00571215" w:rsidP="00052A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57121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215" w:rsidRPr="000B78A1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7303"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3353" w:type="dxa"/>
          </w:tcPr>
          <w:p w:rsidR="00571215" w:rsidRPr="00BB5C2D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лепить предметы из нескольких частей, учитывая их расположение, соблюдая пропорции, соединяя части.</w:t>
            </w:r>
          </w:p>
          <w:p w:rsidR="00571215" w:rsidRPr="00BB5C2D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Воспитывать интерес детей к лепке объемных фигур и простых композиций.</w:t>
            </w:r>
          </w:p>
          <w:p w:rsidR="00571215" w:rsidRPr="00BB5C2D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Применять при лепке приемы отрывания, сжатия, вдавливания, скручивания, вытягивания, раскатывания.</w:t>
            </w:r>
          </w:p>
          <w:p w:rsidR="00571215" w:rsidRPr="00BB5C2D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Поощрять стремление украшать вылепленные изделия узором при помощи стеки. </w:t>
            </w:r>
          </w:p>
          <w:p w:rsidR="00571215" w:rsidRPr="00BB5C2D" w:rsidRDefault="00571215" w:rsidP="00052A34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B5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Формировать умение создавать сюжетные композиции на темы сказок и окружающей жизни, выполнять коллективные работы, распределеняя обязанности между собой.</w:t>
            </w:r>
          </w:p>
          <w:p w:rsidR="00571215" w:rsidRPr="00C938D7" w:rsidRDefault="00571215" w:rsidP="00052A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71215" w:rsidRPr="005A29C8" w:rsidTr="00571215">
        <w:trPr>
          <w:cantSplit/>
          <w:trHeight w:val="1134"/>
        </w:trPr>
        <w:tc>
          <w:tcPr>
            <w:tcW w:w="426" w:type="dxa"/>
            <w:textDirection w:val="btLr"/>
          </w:tcPr>
          <w:p w:rsidR="00571215" w:rsidRDefault="00571215" w:rsidP="00052A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984" w:type="dxa"/>
          </w:tcPr>
          <w:p w:rsidR="0057121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Аппликация</w:t>
            </w:r>
          </w:p>
          <w:p w:rsidR="00571215" w:rsidRPr="001B7303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53" w:type="dxa"/>
            <w:vAlign w:val="bottom"/>
          </w:tcPr>
          <w:p w:rsidR="00571215" w:rsidRPr="008C65C5" w:rsidRDefault="00571215" w:rsidP="00052A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навыков: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совершенствования представлений о возможностях 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умаги: рвется, легко сминается. Сюжетная аппликация.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Обучение составлению общей композиции.</w:t>
            </w:r>
          </w:p>
          <w:p w:rsidR="00571215" w:rsidRPr="008C65C5" w:rsidRDefault="00571215" w:rsidP="00052A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    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Формирование навыков: наклеивания элементов казахского орнамента в центре, в квадрате по </w:t>
            </w:r>
            <w:proofErr w:type="gramStart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углам;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расположения</w:t>
            </w:r>
            <w:proofErr w:type="gramEnd"/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предметов и орнамента на плоскости с учетом формы, цвета и величины;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  </w:t>
            </w:r>
            <w:r w:rsidRPr="008C65C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составления узоров из геометрических элементов.</w:t>
            </w:r>
          </w:p>
          <w:p w:rsidR="00571215" w:rsidRPr="009C57F4" w:rsidRDefault="00571215" w:rsidP="00052A34">
            <w:pPr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1215" w:rsidRPr="00C976BC" w:rsidTr="00571215">
        <w:trPr>
          <w:cantSplit/>
          <w:trHeight w:val="1134"/>
        </w:trPr>
        <w:tc>
          <w:tcPr>
            <w:tcW w:w="426" w:type="dxa"/>
            <w:textDirection w:val="btLr"/>
          </w:tcPr>
          <w:p w:rsidR="00571215" w:rsidRDefault="00571215" w:rsidP="00052A3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984" w:type="dxa"/>
          </w:tcPr>
          <w:p w:rsidR="00571215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1215" w:rsidRPr="009C57F4" w:rsidRDefault="00571215" w:rsidP="00052A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7F4">
              <w:rPr>
                <w:rFonts w:ascii="Times New Roman" w:hAnsi="Times New Roman" w:cs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13353" w:type="dxa"/>
            <w:vAlign w:val="bottom"/>
          </w:tcPr>
          <w:p w:rsidR="00571215" w:rsidRPr="00C976BC" w:rsidRDefault="00571215" w:rsidP="00052A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71215" w:rsidRPr="00C976BC" w:rsidRDefault="00571215" w:rsidP="00052A3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Слушание </w:t>
            </w:r>
            <w:proofErr w:type="gramStart"/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</w:t>
            </w: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ыки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у</w:t>
            </w:r>
            <w:proofErr w:type="spellStart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мение</w:t>
            </w:r>
            <w:proofErr w:type="spellEnd"/>
            <w:proofErr w:type="gram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сопровождать песни показом жестами.  </w:t>
            </w:r>
          </w:p>
          <w:p w:rsidR="00571215" w:rsidRPr="00C976BC" w:rsidRDefault="00571215" w:rsidP="00052A3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</w:t>
            </w:r>
            <w:proofErr w:type="spellStart"/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ение</w:t>
            </w:r>
            <w:proofErr w:type="spell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:  передавать характер музыки  с высоким и низким голосом;  о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бучать  детей выразительному пению.</w:t>
            </w:r>
          </w:p>
          <w:p w:rsidR="00571215" w:rsidRPr="00C976BC" w:rsidRDefault="00571215" w:rsidP="00052A3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Музыкально-</w:t>
            </w:r>
            <w:proofErr w:type="gramStart"/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ритмические  движения</w:t>
            </w:r>
            <w:proofErr w:type="gram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 в</w:t>
            </w:r>
            <w:proofErr w:type="spellStart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оспринимать</w:t>
            </w:r>
            <w:proofErr w:type="spell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вес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ё</w:t>
            </w:r>
            <w:proofErr w:type="spellStart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лый</w:t>
            </w:r>
            <w:proofErr w:type="spell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характер музыки;  танцевальные движения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легко и свободно выполнять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71215" w:rsidRPr="00C976BC" w:rsidRDefault="00571215" w:rsidP="00052A34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Игра на музыкальных </w:t>
            </w:r>
            <w:proofErr w:type="gramStart"/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инструментах: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играть</w:t>
            </w:r>
            <w:proofErr w:type="gram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на различных музыкальных инструментах.</w:t>
            </w:r>
          </w:p>
          <w:p w:rsidR="00571215" w:rsidRPr="00C976BC" w:rsidRDefault="00571215" w:rsidP="00052A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Танцы</w:t>
            </w:r>
            <w:r w:rsidRPr="00C976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:  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</w:t>
            </w:r>
            <w:proofErr w:type="spellStart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енять</w:t>
            </w:r>
            <w:proofErr w:type="spellEnd"/>
            <w:proofErr w:type="gramEnd"/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движения, проявлять быстроту и ловкость</w:t>
            </w:r>
            <w:r w:rsidRPr="00C976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571215" w:rsidRPr="00C976BC" w:rsidRDefault="00571215" w:rsidP="00052A3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571215" w:rsidRPr="00A03177" w:rsidRDefault="00571215" w:rsidP="00571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215" w:rsidRDefault="00571215" w:rsidP="005712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27F">
        <w:rPr>
          <w:rFonts w:ascii="Times New Roman" w:hAnsi="Times New Roman" w:cs="Times New Roman"/>
          <w:sz w:val="24"/>
          <w:szCs w:val="24"/>
          <w:u w:val="single"/>
        </w:rPr>
        <w:t>Примечание:</w:t>
      </w:r>
      <w:r w:rsidRPr="00A03177">
        <w:rPr>
          <w:rFonts w:ascii="Times New Roman" w:hAnsi="Times New Roman" w:cs="Times New Roman"/>
          <w:sz w:val="24"/>
          <w:szCs w:val="24"/>
        </w:rPr>
        <w:t xml:space="preserve"> Перспективный план-составляется воспитателем </w:t>
      </w:r>
      <w:proofErr w:type="gramStart"/>
      <w:r w:rsidRPr="00A03177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педагогами</w:t>
      </w:r>
      <w:proofErr w:type="gramEnd"/>
      <w:r w:rsidRPr="00A03177">
        <w:rPr>
          <w:rFonts w:ascii="Times New Roman" w:hAnsi="Times New Roman" w:cs="Times New Roman"/>
          <w:sz w:val="24"/>
          <w:szCs w:val="24"/>
        </w:rPr>
        <w:t xml:space="preserve"> работающими в возрастной группе (инструктором по физической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 xml:space="preserve">культуре, учителем казахского языка, музыкальным руководителем) на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3177">
        <w:rPr>
          <w:rFonts w:ascii="Times New Roman" w:hAnsi="Times New Roman" w:cs="Times New Roman"/>
          <w:sz w:val="24"/>
          <w:szCs w:val="24"/>
        </w:rPr>
        <w:t>каждый месяц до начало учебного года</w:t>
      </w:r>
    </w:p>
    <w:p w:rsidR="00571215" w:rsidRDefault="00571215" w:rsidP="00571215"/>
    <w:p w:rsidR="00F61A81" w:rsidRDefault="00F61A81"/>
    <w:sectPr w:rsidR="00F61A81" w:rsidSect="00571215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215"/>
    <w:rsid w:val="00571215"/>
    <w:rsid w:val="00F6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3C3EB-ACC2-41B2-ABAC-AFAADE46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2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1137</Words>
  <Characters>6483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2025-06-25T11:07:00Z</dcterms:created>
  <dcterms:modified xsi:type="dcterms:W3CDTF">2025-06-25T11:08:00Z</dcterms:modified>
</cp:coreProperties>
</file>